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F" w:rsidRDefault="00F81E8F" w:rsidP="003D26CC">
      <w:pPr>
        <w:suppressAutoHyphens/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14.12.2021 </w:t>
      </w:r>
      <w:r w:rsidR="000351E5" w:rsidRPr="009175F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175FE" w:rsidRPr="009175FE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9175FE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34576E" w:rsidRPr="00C51566" w:rsidRDefault="0034576E" w:rsidP="0034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:rsidR="0034576E" w:rsidRPr="00C51566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34576E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:rsidR="0034576E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34576E" w:rsidRPr="00C51566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Pr="00884B4A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AD6B2D" w:rsidRDefault="00A003F3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AD6B2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34576E">
        <w:rPr>
          <w:rFonts w:ascii="Times New Roman" w:hAnsi="Times New Roman"/>
          <w:color w:val="000000" w:themeColor="text1"/>
          <w:sz w:val="28"/>
          <w:szCs w:val="28"/>
        </w:rPr>
        <w:t>от 14.12.2021 № 336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программе Ханты-Мансийского  района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6B2D" w:rsidRPr="00A75169">
        <w:rPr>
          <w:rFonts w:ascii="Times New Roman" w:hAnsi="Times New Roman"/>
          <w:sz w:val="28"/>
          <w:szCs w:val="28"/>
        </w:rPr>
        <w:t>Развитие</w:t>
      </w:r>
      <w:r w:rsidR="0034576E">
        <w:rPr>
          <w:rFonts w:ascii="Times New Roman" w:hAnsi="Times New Roman"/>
          <w:sz w:val="28"/>
          <w:szCs w:val="28"/>
        </w:rPr>
        <w:t xml:space="preserve"> спорта и туризма на территории </w:t>
      </w:r>
      <w:r w:rsidR="00AD6B2D"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AD6B2D" w:rsidRDefault="00AD6B2D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В</w:t>
      </w:r>
      <w:r w:rsidR="00FA3857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слова «на 2022-2025 годы» исключить.</w:t>
      </w:r>
    </w:p>
    <w:p w:rsidR="00C57C55" w:rsidRDefault="00FA3857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C57C55">
        <w:rPr>
          <w:rFonts w:ascii="Times New Roman" w:hAnsi="Times New Roman"/>
          <w:color w:val="000000" w:themeColor="text1"/>
          <w:sz w:val="28"/>
          <w:szCs w:val="28"/>
        </w:rPr>
        <w:t>В п</w:t>
      </w:r>
      <w:r>
        <w:rPr>
          <w:rFonts w:ascii="Times New Roman" w:hAnsi="Times New Roman"/>
          <w:color w:val="000000" w:themeColor="text1"/>
          <w:sz w:val="28"/>
          <w:szCs w:val="28"/>
        </w:rPr>
        <w:t>одпункт</w:t>
      </w:r>
      <w:r w:rsidR="00C57C55">
        <w:rPr>
          <w:rFonts w:ascii="Times New Roman" w:hAnsi="Times New Roman"/>
          <w:color w:val="000000" w:themeColor="text1"/>
          <w:sz w:val="28"/>
          <w:szCs w:val="28"/>
        </w:rPr>
        <w:t>е 1.1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</w:t>
      </w:r>
      <w:r w:rsidR="00C57C55">
        <w:rPr>
          <w:rFonts w:ascii="Times New Roman" w:hAnsi="Times New Roman"/>
          <w:color w:val="000000" w:themeColor="text1"/>
          <w:sz w:val="28"/>
          <w:szCs w:val="28"/>
        </w:rPr>
        <w:t xml:space="preserve"> слова «на 2022-2025 годы» исключить.</w:t>
      </w:r>
    </w:p>
    <w:p w:rsidR="00FA3857" w:rsidRDefault="00E70D90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1.3. </w:t>
      </w:r>
      <w:r w:rsidR="00C57C55">
        <w:rPr>
          <w:rFonts w:ascii="Times New Roman" w:hAnsi="Times New Roman"/>
          <w:color w:val="000000" w:themeColor="text1"/>
          <w:sz w:val="28"/>
          <w:szCs w:val="28"/>
        </w:rPr>
        <w:t>Подпункт 1.2</w:t>
      </w:r>
      <w:r w:rsidR="00FA3857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признать утратившим силу.</w:t>
      </w:r>
    </w:p>
    <w:p w:rsidR="00C57C55" w:rsidRDefault="00E70D90" w:rsidP="00C57C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1.4. </w:t>
      </w:r>
      <w:r w:rsidR="00C57C55">
        <w:rPr>
          <w:rFonts w:ascii="Times New Roman" w:hAnsi="Times New Roman"/>
          <w:color w:val="000000" w:themeColor="text1"/>
          <w:sz w:val="28"/>
          <w:szCs w:val="28"/>
        </w:rPr>
        <w:t>Подпункт 1.3 пункта 1 постановления признать утратившим силу.</w:t>
      </w:r>
    </w:p>
    <w:p w:rsidR="002B1A14" w:rsidRDefault="002B1A14" w:rsidP="002B1A14">
      <w:pPr>
        <w:pStyle w:val="ConsPlusTitle"/>
        <w:tabs>
          <w:tab w:val="left" w:pos="676"/>
        </w:tabs>
        <w:spacing w:line="276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1.5</w:t>
      </w:r>
      <w:r w:rsidR="00E70D90">
        <w:rPr>
          <w:rFonts w:ascii="Times New Roman" w:hAnsi="Times New Roman" w:cs="Times New Roman"/>
          <w:b w:val="0"/>
          <w:bCs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Приложение 2 к постановлению признать утратившим силу.</w:t>
      </w:r>
    </w:p>
    <w:p w:rsidR="00AD6B2D" w:rsidRDefault="002B1A14" w:rsidP="002B1A14">
      <w:pPr>
        <w:spacing w:after="0" w:line="240" w:lineRule="auto"/>
        <w:ind w:firstLine="5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B3651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D9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E399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FA3857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A3857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A3857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программа) П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аспорт муниципальной программы изложить в следующей редакции:</w:t>
      </w:r>
    </w:p>
    <w:p w:rsidR="00AD6B2D" w:rsidRDefault="00AD6B2D" w:rsidP="00AD6B2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5DE7" w:rsidRPr="00DD7E27" w:rsidRDefault="00CB5DE7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0E5" w:rsidRPr="00DD7E27" w:rsidRDefault="00D000E5" w:rsidP="003D26CC">
      <w:pPr>
        <w:pStyle w:val="ConsPlusNormal"/>
        <w:ind w:left="57" w:right="282" w:hanging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6CC" w:rsidRDefault="003D26CC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  <w:sectPr w:rsidR="003D26CC" w:rsidSect="009E78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34509" w:rsidRDefault="00234509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A113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34509" w:rsidRDefault="00234509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59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03"/>
        <w:gridCol w:w="36"/>
        <w:gridCol w:w="1910"/>
        <w:gridCol w:w="331"/>
        <w:gridCol w:w="1154"/>
        <w:gridCol w:w="470"/>
        <w:gridCol w:w="675"/>
        <w:gridCol w:w="659"/>
        <w:gridCol w:w="189"/>
        <w:gridCol w:w="56"/>
        <w:gridCol w:w="928"/>
        <w:gridCol w:w="125"/>
        <w:gridCol w:w="286"/>
        <w:gridCol w:w="150"/>
        <w:gridCol w:w="284"/>
        <w:gridCol w:w="714"/>
        <w:gridCol w:w="133"/>
        <w:gridCol w:w="289"/>
        <w:gridCol w:w="11"/>
        <w:gridCol w:w="539"/>
        <w:gridCol w:w="831"/>
        <w:gridCol w:w="656"/>
        <w:gridCol w:w="1287"/>
      </w:tblGrid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Развитие спорта и туризма на территории Ханты-Мансийского района 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723EAF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23EAF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723EAF" w:rsidRDefault="00234509" w:rsidP="00736E9B">
            <w:pPr>
              <w:pStyle w:val="ConsPlusNormal"/>
              <w:tabs>
                <w:tab w:val="left" w:pos="690"/>
              </w:tabs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23EAF">
              <w:rPr>
                <w:rFonts w:ascii="Times New Roman" w:hAnsi="Times New Roman" w:cs="Times New Roman"/>
                <w:szCs w:val="22"/>
                <w:lang w:eastAsia="en-US"/>
              </w:rPr>
              <w:t>2022 – 2026 годы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Куратор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главы Ханты-Мансийского района по социальным вопросам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 w:rsidRPr="00B52185">
              <w:rPr>
                <w:rFonts w:ascii="Times New Roman" w:hAnsi="Times New Roman"/>
                <w:szCs w:val="22"/>
              </w:rPr>
              <w:t>правление по культуре, спорту и социальной политике</w:t>
            </w:r>
            <w:r>
              <w:rPr>
                <w:rFonts w:ascii="Times New Roman" w:hAnsi="Times New Roman"/>
                <w:szCs w:val="22"/>
              </w:rPr>
              <w:t xml:space="preserve">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DD123C">
              <w:rPr>
                <w:rFonts w:ascii="Times New Roman" w:hAnsi="Times New Roman" w:cs="Times New Roman"/>
              </w:rPr>
              <w:t>Управление капитального строительст</w:t>
            </w:r>
            <w:r>
              <w:rPr>
                <w:rFonts w:ascii="Times New Roman" w:hAnsi="Times New Roman" w:cs="Times New Roman"/>
              </w:rPr>
              <w:t xml:space="preserve">ва и ремонта» (далее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МКУ ХМР «</w:t>
            </w:r>
            <w:proofErr w:type="spellStart"/>
            <w:r w:rsidRPr="00DD123C">
              <w:rPr>
                <w:rFonts w:ascii="Times New Roman" w:hAnsi="Times New Roman" w:cs="Times New Roman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муниципальное автономное учре</w:t>
            </w:r>
            <w:r>
              <w:rPr>
                <w:rFonts w:ascii="Times New Roman" w:hAnsi="Times New Roman" w:cs="Times New Roman"/>
              </w:rPr>
              <w:t>ждение дошкольного образования «</w:t>
            </w:r>
            <w:r w:rsidRPr="00DD123C">
              <w:rPr>
                <w:rFonts w:ascii="Times New Roman" w:hAnsi="Times New Roman" w:cs="Times New Roman"/>
              </w:rPr>
              <w:t>Спортивная школа Ханты-Мансийского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 xml:space="preserve">(далее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МАУ ДО «СШ ХМР»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муниципальное бюджетное учреж</w:t>
            </w:r>
            <w:r>
              <w:rPr>
                <w:rFonts w:ascii="Times New Roman" w:hAnsi="Times New Roman" w:cs="Times New Roman"/>
              </w:rPr>
              <w:t>дение Ханты-Мансийского района «Досуговый центр «</w:t>
            </w:r>
            <w:proofErr w:type="spellStart"/>
            <w:r>
              <w:rPr>
                <w:rFonts w:ascii="Times New Roman" w:hAnsi="Times New Roman" w:cs="Times New Roman"/>
              </w:rPr>
              <w:t>Имитуй</w:t>
            </w:r>
            <w:proofErr w:type="spellEnd"/>
            <w:r>
              <w:rPr>
                <w:rFonts w:ascii="Times New Roman" w:hAnsi="Times New Roman" w:cs="Times New Roman"/>
              </w:rPr>
              <w:t>» (далее</w:t>
            </w:r>
            <w:r w:rsidR="00DD1151">
              <w:rPr>
                <w:rFonts w:ascii="Times New Roman" w:hAnsi="Times New Roman" w:cs="Times New Roman"/>
              </w:rPr>
              <w:t xml:space="preserve">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 w:rsidR="00D931A3">
              <w:rPr>
                <w:rFonts w:ascii="Times New Roman" w:hAnsi="Times New Roman" w:cs="Times New Roman"/>
              </w:rPr>
              <w:t>МБУ ХМР «</w:t>
            </w:r>
            <w:r>
              <w:rPr>
                <w:rFonts w:ascii="Times New Roman" w:hAnsi="Times New Roman" w:cs="Times New Roman"/>
              </w:rPr>
              <w:t>ДЦ «</w:t>
            </w:r>
            <w:proofErr w:type="spellStart"/>
            <w:r>
              <w:rPr>
                <w:rFonts w:ascii="Times New Roman" w:hAnsi="Times New Roman" w:cs="Times New Roman"/>
              </w:rPr>
              <w:t>Имитуй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green"/>
                <w:lang w:eastAsia="en-US"/>
              </w:rPr>
            </w:pPr>
            <w:r w:rsidRPr="00DD123C">
              <w:rPr>
                <w:rFonts w:ascii="Times New Roman" w:hAnsi="Times New Roman" w:cs="Times New Roman"/>
              </w:rPr>
              <w:t>сельские поселения</w:t>
            </w:r>
          </w:p>
          <w:p w:rsidR="00234509" w:rsidRPr="00E61155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red"/>
                <w:lang w:eastAsia="en-US"/>
              </w:rPr>
            </w:pP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Национальная цель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сохранение населения, здоровье и благополучие людей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Совершенствование системы подготовки спортсменов высокого класса.</w:t>
            </w:r>
          </w:p>
          <w:p w:rsidR="00234509" w:rsidRDefault="006D57DE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Развитие спортивной и туристической инфраструктуры, обеспечение комплексной безопасности комфортных условий на спортивных сооружениях района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отсутствуют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№ п/п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9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Значение показателя по годам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базо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-вое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постановление Правительства Ханты-Мансийского автономного округа – Югры от 31.10.2021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№ 471-п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национального проекта «Демография»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894768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управление</w:t>
            </w:r>
            <w:r w:rsidR="0023450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 культур</w:t>
            </w:r>
            <w:r w:rsidR="00206C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е, спорту и социальной политике,</w:t>
            </w:r>
          </w:p>
          <w:p w:rsidR="00234509" w:rsidRDefault="00234509" w:rsidP="00206C82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МАУ «СШ ХМР»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31.10.2021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№ 471-п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894768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управление</w:t>
            </w:r>
            <w:r w:rsidR="0023450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 культур</w:t>
            </w:r>
            <w:r w:rsidR="00206C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е, спорту и социальной политике,</w:t>
            </w:r>
          </w:p>
          <w:p w:rsidR="00234509" w:rsidRDefault="00234509" w:rsidP="00206C82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МАУ «СШ ХМР»</w:t>
            </w:r>
          </w:p>
        </w:tc>
      </w:tr>
      <w:tr w:rsidR="00234509" w:rsidTr="003D26CC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234509" w:rsidTr="003D26CC">
        <w:trPr>
          <w:trHeight w:val="20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3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Расходы по годам (тыс. рублей)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 год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662 587,4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117 169,7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118 639,1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141 291,0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142 319,3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143 168,3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9 897,2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2 138,3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3 114,3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3 114,3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652 690,2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116 586,7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117 691,8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139 152,7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139 205,0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140 054,0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652 169,3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116 556,0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117 642,0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139 040,1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139 041,1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139 890,1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163,9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80D54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2 151,0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1 151,0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Параметры финансового обеспечения 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региональных проектов, проектов Ханты-Мансийского автономного округа – Югры,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проектов Ханты-Мансийского района 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3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Расходы по годам (тыс. рублей)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 год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 год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Портфель проектов «Демография» (срок реализации 01.01.2022 – 31.12.2026)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80D54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Региональный проект «Спорт – норма жизни» (срок реализации 01.01.2022 – 31.12.2026)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980D54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</w:tr>
      <w:tr w:rsidR="003D26CC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 xml:space="preserve">бюджет сельских </w:t>
            </w: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lastRenderedPageBreak/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</w:tr>
    </w:tbl>
    <w:p w:rsidR="00234509" w:rsidRDefault="00234509" w:rsidP="002345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4509" w:rsidRDefault="00FA3857" w:rsidP="007627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A3857" w:rsidRDefault="00E70D90" w:rsidP="007627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FA3857">
        <w:rPr>
          <w:rFonts w:ascii="Times New Roman" w:hAnsi="Times New Roman"/>
          <w:sz w:val="26"/>
          <w:szCs w:val="26"/>
        </w:rPr>
        <w:t>униципальной программы</w:t>
      </w:r>
    </w:p>
    <w:p w:rsidR="00EE5DEE" w:rsidRPr="00B012C0" w:rsidRDefault="00B012C0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7D2">
        <w:rPr>
          <w:rFonts w:ascii="Times New Roman" w:hAnsi="Times New Roman"/>
          <w:color w:val="000000" w:themeColor="text1"/>
          <w:sz w:val="28"/>
          <w:szCs w:val="28"/>
        </w:rPr>
        <w:t>«Развитие спорта и туризма</w:t>
      </w:r>
      <w:r w:rsidR="007627D2">
        <w:rPr>
          <w:rFonts w:ascii="Times New Roman" w:hAnsi="Times New Roman"/>
          <w:color w:val="000000" w:themeColor="text1"/>
          <w:sz w:val="28"/>
          <w:szCs w:val="28"/>
        </w:rPr>
        <w:br/>
        <w:t xml:space="preserve"> на территории Ханты-Мансийского района»</w:t>
      </w:r>
    </w:p>
    <w:p w:rsidR="00644982" w:rsidRPr="00DA1C63" w:rsidRDefault="00644982" w:rsidP="007627D2">
      <w:pPr>
        <w:spacing w:after="0" w:line="240" w:lineRule="auto"/>
        <w:ind w:right="57" w:firstLine="709"/>
        <w:jc w:val="right"/>
        <w:rPr>
          <w:rStyle w:val="2Exact"/>
          <w:rFonts w:eastAsia="Calibri"/>
        </w:rPr>
      </w:pPr>
    </w:p>
    <w:p w:rsidR="002D597E" w:rsidRDefault="002D597E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0B1F96" w:rsidRDefault="000B1F96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794"/>
        <w:gridCol w:w="1985"/>
        <w:gridCol w:w="1134"/>
        <w:gridCol w:w="141"/>
        <w:gridCol w:w="993"/>
        <w:gridCol w:w="141"/>
        <w:gridCol w:w="993"/>
        <w:gridCol w:w="141"/>
        <w:gridCol w:w="993"/>
        <w:gridCol w:w="141"/>
        <w:gridCol w:w="142"/>
        <w:gridCol w:w="851"/>
        <w:gridCol w:w="141"/>
        <w:gridCol w:w="284"/>
        <w:gridCol w:w="1417"/>
      </w:tblGrid>
      <w:tr w:rsidR="006003A7" w:rsidRPr="006003A7" w:rsidTr="003D26CC">
        <w:trPr>
          <w:trHeight w:val="1185"/>
        </w:trPr>
        <w:tc>
          <w:tcPr>
            <w:tcW w:w="1008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№ структурного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элемен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-та (основ-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меро-прия-тия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512" w:type="dxa"/>
            <w:gridSpan w:val="1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2026 год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94" w:type="dxa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Региональный проект «Спорт-норма жизни» (показатель 1,2)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387E7C" w:rsidP="00387E7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спорту и социальной политике, </w:t>
            </w:r>
            <w:r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Основное мероприятие: Развитие массовой физической культуры и спорта высших достижений (показатель 1, показатели 1,2,3,4,5,6 из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10 255,80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1 062,80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2 935,50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10 255,80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1 062,80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2 935,50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«АО НК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6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2.1.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Субсидия, передаваемая СОНКО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387E7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E35F53" w:rsidRPr="006003A7" w:rsidTr="003D26CC">
        <w:trPr>
          <w:trHeight w:val="33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E35F53" w:rsidRPr="006003A7" w:rsidTr="003D26CC">
        <w:trPr>
          <w:trHeight w:val="12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тий-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(АО НК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87E7C" w:rsidRPr="006003A7" w:rsidTr="003D26CC">
        <w:trPr>
          <w:trHeight w:val="361"/>
        </w:trPr>
        <w:tc>
          <w:tcPr>
            <w:tcW w:w="1008" w:type="dxa"/>
            <w:vMerge w:val="restart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551" w:type="dxa"/>
            <w:vMerge w:val="restart"/>
            <w:hideMark/>
          </w:tcPr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1794" w:type="dxa"/>
            <w:vMerge w:val="restart"/>
            <w:hideMark/>
          </w:tcPr>
          <w:p w:rsidR="00387E7C" w:rsidRPr="006003A7" w:rsidRDefault="00387E7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3 825,00</w:t>
            </w:r>
          </w:p>
        </w:tc>
        <w:tc>
          <w:tcPr>
            <w:tcW w:w="1134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425,00</w:t>
            </w:r>
          </w:p>
        </w:tc>
        <w:tc>
          <w:tcPr>
            <w:tcW w:w="1134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3 825,00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425,00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</w:tr>
      <w:tr w:rsidR="00E35F53" w:rsidRPr="006003A7" w:rsidTr="003D26CC">
        <w:trPr>
          <w:trHeight w:val="12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</w:t>
            </w:r>
            <w:r w:rsidR="00387E7C">
              <w:rPr>
                <w:rFonts w:ascii="Times New Roman" w:eastAsia="Times New Roman" w:hAnsi="Times New Roman"/>
                <w:color w:val="000000"/>
              </w:rPr>
              <w:t xml:space="preserve">тий- </w:t>
            </w:r>
            <w:proofErr w:type="spellStart"/>
            <w:r w:rsidR="00387E7C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387E7C">
              <w:rPr>
                <w:rFonts w:ascii="Times New Roman" w:eastAsia="Times New Roman" w:hAnsi="Times New Roman"/>
                <w:color w:val="000000"/>
              </w:rPr>
              <w:t xml:space="preserve"> (АО НК «</w:t>
            </w:r>
            <w:proofErr w:type="spellStart"/>
            <w:r w:rsidR="00387E7C"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 w:rsidR="00387E7C">
              <w:rPr>
                <w:rFonts w:ascii="Times New Roman" w:eastAsia="Times New Roman" w:hAnsi="Times New Roman"/>
                <w:color w:val="000000"/>
              </w:rPr>
              <w:t>»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Реализация проекта «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Спортивный </w:t>
            </w:r>
            <w:proofErr w:type="spellStart"/>
            <w:r w:rsidR="006003A7" w:rsidRPr="006003A7">
              <w:rPr>
                <w:rFonts w:ascii="Times New Roman" w:eastAsia="Times New Roman" w:hAnsi="Times New Roman"/>
                <w:color w:val="000000"/>
              </w:rPr>
              <w:t>Горноправдин</w:t>
            </w:r>
            <w:r>
              <w:rPr>
                <w:rFonts w:ascii="Times New Roman" w:eastAsia="Times New Roman" w:hAnsi="Times New Roman"/>
                <w:color w:val="000000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722AF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политике, 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22AFC" w:rsidRPr="006003A7" w:rsidTr="003D26CC">
        <w:trPr>
          <w:trHeight w:val="398"/>
        </w:trPr>
        <w:tc>
          <w:tcPr>
            <w:tcW w:w="1008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E21F1F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1F1F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551" w:type="dxa"/>
            <w:vMerge w:val="restart"/>
            <w:hideMark/>
          </w:tcPr>
          <w:p w:rsidR="006003A7" w:rsidRPr="00E21F1F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E21F1F">
              <w:rPr>
                <w:rFonts w:ascii="Times New Roman" w:eastAsia="Times New Roman" w:hAnsi="Times New Roman"/>
                <w:color w:val="000000"/>
              </w:rPr>
              <w:t>Основное мероприятие: 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14 471,10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4 695,60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968,20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2 250,90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3 278,20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3 278,20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4 573,90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4 112,60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112,60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163,90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163,90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4 439,60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4 090,50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E35F53" w:rsidRPr="006003A7" w:rsidTr="003D26CC">
        <w:trPr>
          <w:trHeight w:val="424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699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1560E" w:rsidRPr="006003A7" w:rsidTr="003D26CC">
        <w:trPr>
          <w:trHeight w:val="398"/>
        </w:trPr>
        <w:tc>
          <w:tcPr>
            <w:tcW w:w="1008" w:type="dxa"/>
            <w:vMerge w:val="restart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551" w:type="dxa"/>
            <w:vMerge w:val="restart"/>
            <w:hideMark/>
          </w:tcPr>
          <w:p w:rsidR="00F1560E" w:rsidRPr="006003A7" w:rsidRDefault="00F1560E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 xml:space="preserve">п.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Горноправдинске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Ханты-Мансийского района»</w:t>
            </w:r>
          </w:p>
        </w:tc>
        <w:tc>
          <w:tcPr>
            <w:tcW w:w="1794" w:type="dxa"/>
            <w:vMerge w:val="restart"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F1560E" w:rsidRPr="006003A7" w:rsidRDefault="00F1560E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A3368" w:rsidRPr="006003A7" w:rsidTr="003D26CC">
        <w:trPr>
          <w:trHeight w:val="417"/>
        </w:trPr>
        <w:tc>
          <w:tcPr>
            <w:tcW w:w="1008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6A3368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="006A3368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="006A3368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0CFD"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Субсидии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7 345,90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164,00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549,50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1 791,40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7 345,90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164,00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549,50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1 791,40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A3368" w:rsidRPr="006003A7" w:rsidTr="003D26CC">
        <w:trPr>
          <w:trHeight w:val="2110"/>
        </w:trPr>
        <w:tc>
          <w:tcPr>
            <w:tcW w:w="1008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Капитальный ремонт здание лыжной базы,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назначение: нежилое, 1-этажный, общая площадь 123,6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кв.м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инв. № 71:129:000:000031570, лит. А, адрес (местоположение) объекта: Тюменская область, Ханты-Мансийский автономный округ - Югра, Ханты-Мансийский район, сельское поселение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Луговской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 xml:space="preserve">п.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Луговской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      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>ул. Гагарина, д. 4б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МКУ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УКСиР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3040"/>
        </w:trPr>
        <w:tc>
          <w:tcPr>
            <w:tcW w:w="1008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3.4.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Субсидия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2 685,60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441,10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418,70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365,20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730,30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730,30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2 551,30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419,00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397,80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346,90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693,80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693,80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1868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3E2F42" w:rsidRPr="006003A7" w:rsidTr="003D26CC">
        <w:trPr>
          <w:trHeight w:val="421"/>
        </w:trPr>
        <w:tc>
          <w:tcPr>
            <w:tcW w:w="1008" w:type="dxa"/>
            <w:vMerge w:val="restart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2551" w:type="dxa"/>
            <w:vMerge w:val="restart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E35F53">
              <w:rPr>
                <w:rFonts w:ascii="Times New Roman" w:eastAsia="Times New Roman" w:hAnsi="Times New Roman"/>
                <w:color w:val="000000"/>
              </w:rPr>
              <w:t>Укрепление спортивной и туристкой материально-технической базы, в том числе подведомственных учреждений</w:t>
            </w:r>
          </w:p>
        </w:tc>
        <w:tc>
          <w:tcPr>
            <w:tcW w:w="1794" w:type="dxa"/>
            <w:vMerge w:val="restart"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349,10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3E2F42" w:rsidRPr="006003A7" w:rsidTr="003D26CC">
        <w:trPr>
          <w:trHeight w:val="697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349,10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3E2F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Создание условий для удовлетворения потребности населения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Ханты-Мансийского района в оказании услуг (показатель 1, показатели 3,4,5 из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635 983,00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111 402,70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115 096,50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635 983,00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111 402,70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115 096,50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561A90">
              <w:rPr>
                <w:rFonts w:ascii="Times New Roman" w:eastAsia="Times New Roman" w:hAnsi="Times New Roman"/>
                <w:color w:val="000000"/>
              </w:rPr>
              <w:t xml:space="preserve"> (ПАО НК «</w:t>
            </w:r>
            <w:proofErr w:type="spellStart"/>
            <w:r w:rsidR="00561A90">
              <w:rPr>
                <w:rFonts w:ascii="Times New Roman" w:eastAsia="Times New Roman" w:hAnsi="Times New Roman"/>
                <w:color w:val="000000"/>
              </w:rPr>
              <w:t>РуссНефть</w:t>
            </w:r>
            <w:proofErr w:type="spellEnd"/>
            <w:r w:rsidR="00561A90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561A90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4.1.</w:t>
            </w:r>
          </w:p>
        </w:tc>
        <w:tc>
          <w:tcPr>
            <w:tcW w:w="2551" w:type="dxa"/>
            <w:vMerge w:val="restart"/>
            <w:hideMark/>
          </w:tcPr>
          <w:p w:rsidR="00561A90" w:rsidRPr="007828E5" w:rsidRDefault="00561A90" w:rsidP="006003A7">
            <w:pPr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7828E5">
              <w:rPr>
                <w:rFonts w:ascii="Times New Roman" w:eastAsia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сфере физической кул</w:t>
            </w:r>
            <w:r w:rsidR="00E35F53" w:rsidRPr="007828E5">
              <w:rPr>
                <w:rFonts w:ascii="Times New Roman" w:eastAsia="Times New Roman" w:hAnsi="Times New Roman"/>
                <w:color w:val="000000"/>
              </w:rPr>
              <w:t>ьтуры и спорта (содержание МАУ «СШ ХМР»</w:t>
            </w:r>
            <w:r w:rsidRPr="007828E5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794" w:type="dxa"/>
            <w:vMerge w:val="restart"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61A90" w:rsidRPr="006003A7" w:rsidRDefault="00561A90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557 620,20</w:t>
            </w:r>
          </w:p>
        </w:tc>
        <w:tc>
          <w:tcPr>
            <w:tcW w:w="1134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90 693,60</w:t>
            </w:r>
          </w:p>
        </w:tc>
        <w:tc>
          <w:tcPr>
            <w:tcW w:w="1134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94 214,10</w:t>
            </w:r>
          </w:p>
        </w:tc>
        <w:tc>
          <w:tcPr>
            <w:tcW w:w="1276" w:type="dxa"/>
            <w:gridSpan w:val="3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276" w:type="dxa"/>
            <w:gridSpan w:val="3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417" w:type="dxa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</w:tr>
      <w:tr w:rsidR="007828E5" w:rsidRPr="006003A7" w:rsidTr="003D26CC">
        <w:trPr>
          <w:trHeight w:val="1210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557 620,20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90 693,60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94 214,10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</w:tr>
      <w:tr w:rsidR="007828E5" w:rsidRPr="006003A7" w:rsidTr="003D26CC">
        <w:trPr>
          <w:trHeight w:val="367"/>
        </w:trPr>
        <w:tc>
          <w:tcPr>
            <w:tcW w:w="1008" w:type="dxa"/>
            <w:vMerge w:val="restart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4.2.</w:t>
            </w:r>
          </w:p>
        </w:tc>
        <w:tc>
          <w:tcPr>
            <w:tcW w:w="2551" w:type="dxa"/>
            <w:vMerge w:val="restart"/>
            <w:hideMark/>
          </w:tcPr>
          <w:p w:rsidR="007828E5" w:rsidRPr="006003A7" w:rsidRDefault="007828E5" w:rsidP="007828E5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Проведе</w:t>
            </w:r>
            <w:r>
              <w:rPr>
                <w:rFonts w:ascii="Times New Roman" w:eastAsia="Times New Roman" w:hAnsi="Times New Roman"/>
                <w:color w:val="000000"/>
              </w:rPr>
              <w:t>ние спортивных мероприятий МАУ «СШ ХМР»</w:t>
            </w:r>
          </w:p>
        </w:tc>
        <w:tc>
          <w:tcPr>
            <w:tcW w:w="1794" w:type="dxa"/>
            <w:vMerge w:val="restart"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19 904,60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9 941,90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9 962,70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19 904,60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9 941,90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9 962,70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15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(ПАО НК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РуссНефть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28E5" w:rsidRPr="006003A7" w:rsidTr="003D26CC">
        <w:trPr>
          <w:trHeight w:val="365"/>
        </w:trPr>
        <w:tc>
          <w:tcPr>
            <w:tcW w:w="1008" w:type="dxa"/>
            <w:vMerge w:val="restart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4.3.</w:t>
            </w:r>
          </w:p>
        </w:tc>
        <w:tc>
          <w:tcPr>
            <w:tcW w:w="2551" w:type="dxa"/>
            <w:vMerge w:val="restart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Создание условий для удовлетворения потребности населения района в оказании туристских услуг (содержание учреждения МБУ ХМР «ДЦ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794" w:type="dxa"/>
            <w:vMerge w:val="restart"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МБУ ХМР «ДЦ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7828E5" w:rsidRPr="006003A7" w:rsidTr="003D26CC">
        <w:trPr>
          <w:trHeight w:val="1405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Основное мероприятие: Обеспечение социокультурной адаптации инвалидов, в том числе детей-инвалидов (показатель 7 из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28E5" w:rsidRPr="006003A7" w:rsidTr="003D26CC">
        <w:trPr>
          <w:trHeight w:val="1019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Организация деятельности добровольцев, направленной на оказание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помощи инвалидам, детям- инвалидам и семьям, воспитывающим детей-инвалидов, массовых мероприятий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спорту и социальной 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политике,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br/>
              <w:t>Сельские поселения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87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политике,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br/>
              <w:t>Сельские поселения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591468" w:rsidRPr="006003A7" w:rsidTr="003D26CC">
        <w:trPr>
          <w:trHeight w:val="1324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Основное мероприятие: Удовлетворение потребности инвалидов в услугах спорта (показатели 7,8 из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1 840,00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</w:tr>
      <w:tr w:rsidR="00591468" w:rsidRPr="006003A7" w:rsidTr="003D26CC">
        <w:trPr>
          <w:trHeight w:val="1092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1 840,00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</w:tr>
      <w:tr w:rsidR="00591468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551" w:type="dxa"/>
            <w:vMerge w:val="restart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Организация и проведение учебно-тренировочных соревнований для инвалидов и лиц с ограниченными возможностями здоровья</w:t>
            </w:r>
          </w:p>
        </w:tc>
        <w:tc>
          <w:tcPr>
            <w:tcW w:w="1794" w:type="dxa"/>
            <w:vMerge w:val="restart"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</w:tr>
      <w:tr w:rsidR="00591468" w:rsidRPr="006003A7" w:rsidTr="003D26CC">
        <w:trPr>
          <w:trHeight w:val="791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</w:tr>
      <w:tr w:rsidR="00591468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6.2.</w:t>
            </w:r>
          </w:p>
        </w:tc>
        <w:tc>
          <w:tcPr>
            <w:tcW w:w="2551" w:type="dxa"/>
            <w:vMerge w:val="restart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Участие в региональных соревнованиях для инвалидов и лиц с ограниченными возможностями здоровья</w:t>
            </w:r>
          </w:p>
        </w:tc>
        <w:tc>
          <w:tcPr>
            <w:tcW w:w="1794" w:type="dxa"/>
            <w:vMerge w:val="restart"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591468" w:rsidRPr="006003A7" w:rsidTr="003D26CC">
        <w:trPr>
          <w:trHeight w:val="512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C6172D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6.3.</w:t>
            </w:r>
          </w:p>
        </w:tc>
        <w:tc>
          <w:tcPr>
            <w:tcW w:w="2551" w:type="dxa"/>
            <w:vMerge w:val="restart"/>
            <w:hideMark/>
          </w:tcPr>
          <w:p w:rsidR="00C6172D" w:rsidRPr="006003A7" w:rsidRDefault="00C6172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794" w:type="dxa"/>
            <w:vMerge w:val="restart"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C6172D" w:rsidRPr="006003A7" w:rsidRDefault="00C6172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652 518,40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116 556,00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117 642,00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139 134,40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139 168,50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140 017,50</w:t>
            </w:r>
          </w:p>
        </w:tc>
      </w:tr>
      <w:tr w:rsidR="00E35F53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652 518,40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116 556,00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117 642,00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139 134,40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139 168,50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140 017,50</w:t>
            </w:r>
          </w:p>
        </w:tc>
      </w:tr>
      <w:tr w:rsidR="00570CFD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570CFD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 w:rsidR="00570CFD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 w:rsidR="00570CFD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67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62 549,70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14 857,70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10 920,70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570CFD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570CFD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610"/>
        </w:trPr>
        <w:tc>
          <w:tcPr>
            <w:tcW w:w="5353" w:type="dxa"/>
            <w:gridSpan w:val="3"/>
            <w:vMerge w:val="restart"/>
            <w:hideMark/>
          </w:tcPr>
          <w:p w:rsidR="00570CFD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Ответственный исполнитель: у</w:t>
            </w:r>
            <w:r w:rsidR="00570CFD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701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CC6909" w:rsidRPr="006003A7" w:rsidTr="003D26CC">
        <w:trPr>
          <w:trHeight w:val="454"/>
        </w:trPr>
        <w:tc>
          <w:tcPr>
            <w:tcW w:w="5353" w:type="dxa"/>
            <w:gridSpan w:val="3"/>
            <w:vMerge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C6909" w:rsidRPr="006003A7" w:rsidTr="003D26CC">
        <w:trPr>
          <w:trHeight w:val="491"/>
        </w:trPr>
        <w:tc>
          <w:tcPr>
            <w:tcW w:w="5353" w:type="dxa"/>
            <w:gridSpan w:val="3"/>
            <w:vMerge w:val="restart"/>
            <w:noWrap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Соисполнитель 1: МКУ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УКСиР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C6909" w:rsidRPr="006003A7" w:rsidTr="003D26CC">
        <w:trPr>
          <w:trHeight w:val="413"/>
        </w:trPr>
        <w:tc>
          <w:tcPr>
            <w:tcW w:w="5353" w:type="dxa"/>
            <w:gridSpan w:val="3"/>
            <w:vMerge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Соисполнитель 2: 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593 571,40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101 666,60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106 455,00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127 798,40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128 825,70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128 825,70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583 674,20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101 083,60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105 507,70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125 660,10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125 711,40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125 711,40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003A7" w:rsidRPr="00025882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</w:tcPr>
          <w:p w:rsidR="006003A7" w:rsidRPr="00025882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583 539,90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101 061,50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105486,80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125 641,80</w:t>
            </w:r>
          </w:p>
        </w:tc>
        <w:tc>
          <w:tcPr>
            <w:tcW w:w="1134" w:type="dxa"/>
            <w:gridSpan w:val="3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125674,90</w:t>
            </w:r>
          </w:p>
        </w:tc>
        <w:tc>
          <w:tcPr>
            <w:tcW w:w="1701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125 674,90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Соисп</w:t>
            </w:r>
            <w:r w:rsidR="00570CFD">
              <w:rPr>
                <w:rFonts w:ascii="Times New Roman" w:eastAsia="Times New Roman" w:hAnsi="Times New Roman"/>
                <w:color w:val="000000"/>
              </w:rPr>
              <w:t>олнитель 3: МБУ ХМР «ДЦ «</w:t>
            </w:r>
            <w:proofErr w:type="spellStart"/>
            <w:r w:rsidR="00570CFD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="00570CFD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бюджет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: средства предприятий-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D51740" w:rsidRPr="00DA1C63" w:rsidRDefault="00D51740" w:rsidP="002D59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7D2" w:rsidRDefault="00B1562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3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27D2" w:rsidRDefault="00353714" w:rsidP="007627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7627D2">
        <w:rPr>
          <w:rFonts w:ascii="Times New Roman" w:hAnsi="Times New Roman"/>
          <w:sz w:val="26"/>
          <w:szCs w:val="26"/>
        </w:rPr>
        <w:t>униципальной программы</w:t>
      </w:r>
    </w:p>
    <w:p w:rsidR="007627D2" w:rsidRDefault="007627D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«Развитие спорта и туризма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на территории Ханты-Мансийского района»</w:t>
      </w:r>
    </w:p>
    <w:p w:rsidR="007627D2" w:rsidRPr="00B012C0" w:rsidRDefault="007627D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22" w:rsidRPr="00DD36C1" w:rsidRDefault="007627D2" w:rsidP="007627D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Style w:val="2Exact"/>
          <w:rFonts w:eastAsiaTheme="minorHAnsi"/>
          <w:b w:val="0"/>
          <w:bCs/>
        </w:rPr>
        <w:t xml:space="preserve"> </w:t>
      </w:r>
      <w:r w:rsidR="00B15622"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B15622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1B6A05" w:rsidRPr="00DD36C1" w:rsidRDefault="001B6A05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693"/>
        <w:gridCol w:w="1560"/>
        <w:gridCol w:w="992"/>
        <w:gridCol w:w="992"/>
        <w:gridCol w:w="992"/>
        <w:gridCol w:w="993"/>
        <w:gridCol w:w="992"/>
        <w:gridCol w:w="4252"/>
      </w:tblGrid>
      <w:tr w:rsidR="000B02B4" w:rsidRPr="000B02B4" w:rsidTr="00387E7C">
        <w:tc>
          <w:tcPr>
            <w:tcW w:w="771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93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5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4252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92294" w:rsidRPr="000B02B4" w:rsidTr="00387E7C">
        <w:tc>
          <w:tcPr>
            <w:tcW w:w="771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</w:tcPr>
          <w:p w:rsidR="00F92294" w:rsidRPr="00CE1F3D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252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2294" w:rsidRPr="00CE1F3D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45,0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10,0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82,0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 xml:space="preserve">Доля населения, выполнившего нормативы Всероссийского физкультурно-спортивного комплекса </w:t>
            </w:r>
            <w:r w:rsidRPr="000B02B4">
              <w:rPr>
                <w:rFonts w:ascii="Times New Roman" w:hAnsi="Times New Roman" w:cs="Times New Roman"/>
              </w:rPr>
              <w:lastRenderedPageBreak/>
              <w:t>"Готов к труду и обороне" (ГТО), от общей численности населения, принявшего участие в сдаче нормативов ГТО,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lastRenderedPageBreak/>
              <w:t>40,5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из них учащиеся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88</w:t>
            </w:r>
          </w:p>
        </w:tc>
      </w:tr>
      <w:tr w:rsidR="00F92294" w:rsidRPr="000B02B4" w:rsidTr="00387E7C">
        <w:trPr>
          <w:trHeight w:val="842"/>
        </w:trPr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</w:tr>
    </w:tbl>
    <w:p w:rsidR="00B15622" w:rsidRDefault="00DD36C1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3551F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AB1C4B" w:rsidRDefault="00AB1C4B" w:rsidP="00AB1C4B">
      <w:pPr>
        <w:pStyle w:val="ConsPlusTitle"/>
        <w:tabs>
          <w:tab w:val="left" w:pos="676"/>
        </w:tabs>
        <w:spacing w:line="276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CB0A62" w:rsidRPr="00D000E5" w:rsidRDefault="004F30F3" w:rsidP="00AB1C4B">
      <w:pPr>
        <w:widowControl w:val="0"/>
        <w:spacing w:after="183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A62" w:rsidRPr="00A87A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0A62">
        <w:rPr>
          <w:rFonts w:ascii="Times New Roman" w:hAnsi="Times New Roman" w:cs="Times New Roman"/>
          <w:sz w:val="28"/>
          <w:szCs w:val="28"/>
        </w:rPr>
        <w:t>.</w:t>
      </w:r>
    </w:p>
    <w:p w:rsidR="00CB0A62" w:rsidRDefault="00CB0A62" w:rsidP="00AB1C4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CE1F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  К.Р. </w:t>
      </w:r>
      <w:proofErr w:type="spellStart"/>
      <w:r w:rsidRPr="00D000E5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16"/>
      <w:footerReference w:type="even" r:id="rId17"/>
      <w:headerReference w:type="first" r:id="rId18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E7" w:rsidRDefault="00FB6AE7">
      <w:pPr>
        <w:spacing w:after="0" w:line="240" w:lineRule="auto"/>
      </w:pPr>
      <w:r>
        <w:separator/>
      </w:r>
    </w:p>
  </w:endnote>
  <w:endnote w:type="continuationSeparator" w:id="0">
    <w:p w:rsidR="00FB6AE7" w:rsidRDefault="00FB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Default="00C57C55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C57C55" w:rsidRDefault="00C57C5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3" w:rsidRDefault="00D93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3" w:rsidRDefault="00D931A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Default="00C57C55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C57C55" w:rsidRDefault="00C57C5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E7" w:rsidRDefault="00FB6AE7">
      <w:pPr>
        <w:spacing w:after="0" w:line="240" w:lineRule="auto"/>
      </w:pPr>
      <w:r>
        <w:separator/>
      </w:r>
    </w:p>
  </w:footnote>
  <w:footnote w:type="continuationSeparator" w:id="0">
    <w:p w:rsidR="00FB6AE7" w:rsidRDefault="00FB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3" w:rsidRDefault="00D93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Pr="00C125E7" w:rsidRDefault="00C57C55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B1A14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Default="00C57C55">
    <w:pPr>
      <w:pStyle w:val="ab"/>
      <w:jc w:val="center"/>
    </w:pPr>
  </w:p>
  <w:p w:rsidR="00C57C55" w:rsidRDefault="00C57C5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Pr="00C125E7" w:rsidRDefault="00C57C55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9168F2">
      <w:rPr>
        <w:rFonts w:ascii="Times New Roman" w:hAnsi="Times New Roman"/>
        <w:noProof/>
        <w:sz w:val="24"/>
      </w:rPr>
      <w:t>18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55" w:rsidRDefault="00C57C5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57C55" w:rsidRDefault="00C57C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25882"/>
    <w:rsid w:val="000351E5"/>
    <w:rsid w:val="0003743D"/>
    <w:rsid w:val="000412C6"/>
    <w:rsid w:val="00043F8A"/>
    <w:rsid w:val="00044178"/>
    <w:rsid w:val="00045DF5"/>
    <w:rsid w:val="00047D5B"/>
    <w:rsid w:val="00050BFF"/>
    <w:rsid w:val="000569B9"/>
    <w:rsid w:val="000610C4"/>
    <w:rsid w:val="00063E72"/>
    <w:rsid w:val="00064531"/>
    <w:rsid w:val="00064F30"/>
    <w:rsid w:val="00065FCA"/>
    <w:rsid w:val="0006651D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2B4"/>
    <w:rsid w:val="000B09FA"/>
    <w:rsid w:val="000B1F96"/>
    <w:rsid w:val="000B5817"/>
    <w:rsid w:val="000B59FE"/>
    <w:rsid w:val="000B5FDC"/>
    <w:rsid w:val="000C0580"/>
    <w:rsid w:val="000C4D50"/>
    <w:rsid w:val="000C73E7"/>
    <w:rsid w:val="000C78B4"/>
    <w:rsid w:val="000D15D5"/>
    <w:rsid w:val="000D1C05"/>
    <w:rsid w:val="000D3126"/>
    <w:rsid w:val="000D3CAB"/>
    <w:rsid w:val="000E3B1D"/>
    <w:rsid w:val="000E3BBD"/>
    <w:rsid w:val="000E4D56"/>
    <w:rsid w:val="000E5CAF"/>
    <w:rsid w:val="000E73EB"/>
    <w:rsid w:val="000F398E"/>
    <w:rsid w:val="000F40AA"/>
    <w:rsid w:val="00101143"/>
    <w:rsid w:val="0010418B"/>
    <w:rsid w:val="001162C4"/>
    <w:rsid w:val="001237CB"/>
    <w:rsid w:val="00124C78"/>
    <w:rsid w:val="0013185E"/>
    <w:rsid w:val="00134A6A"/>
    <w:rsid w:val="00135399"/>
    <w:rsid w:val="00143533"/>
    <w:rsid w:val="0015200A"/>
    <w:rsid w:val="00152600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0324"/>
    <w:rsid w:val="00194E88"/>
    <w:rsid w:val="001A0B98"/>
    <w:rsid w:val="001A2EBE"/>
    <w:rsid w:val="001A480A"/>
    <w:rsid w:val="001A7C6D"/>
    <w:rsid w:val="001B37D4"/>
    <w:rsid w:val="001B4BF2"/>
    <w:rsid w:val="001B58D1"/>
    <w:rsid w:val="001B6A05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6C82"/>
    <w:rsid w:val="0020721A"/>
    <w:rsid w:val="002113DD"/>
    <w:rsid w:val="00213F81"/>
    <w:rsid w:val="00215246"/>
    <w:rsid w:val="00215A7A"/>
    <w:rsid w:val="00215F2B"/>
    <w:rsid w:val="00216695"/>
    <w:rsid w:val="002248F3"/>
    <w:rsid w:val="00225F2E"/>
    <w:rsid w:val="00230BB0"/>
    <w:rsid w:val="00234509"/>
    <w:rsid w:val="00237B4B"/>
    <w:rsid w:val="0024757D"/>
    <w:rsid w:val="002504CD"/>
    <w:rsid w:val="00251141"/>
    <w:rsid w:val="00251231"/>
    <w:rsid w:val="002512C7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B1A14"/>
    <w:rsid w:val="002B1FF3"/>
    <w:rsid w:val="002B298F"/>
    <w:rsid w:val="002B3418"/>
    <w:rsid w:val="002B3F45"/>
    <w:rsid w:val="002C0168"/>
    <w:rsid w:val="002D578D"/>
    <w:rsid w:val="002D597E"/>
    <w:rsid w:val="002D5C90"/>
    <w:rsid w:val="002E12DD"/>
    <w:rsid w:val="002E302A"/>
    <w:rsid w:val="002E6641"/>
    <w:rsid w:val="002E7F5E"/>
    <w:rsid w:val="002F5515"/>
    <w:rsid w:val="002F59ED"/>
    <w:rsid w:val="00300A25"/>
    <w:rsid w:val="00311AE7"/>
    <w:rsid w:val="00314C09"/>
    <w:rsid w:val="003223A1"/>
    <w:rsid w:val="00323439"/>
    <w:rsid w:val="00324E87"/>
    <w:rsid w:val="00325A79"/>
    <w:rsid w:val="00336E10"/>
    <w:rsid w:val="00340C0B"/>
    <w:rsid w:val="003417E4"/>
    <w:rsid w:val="00342E2E"/>
    <w:rsid w:val="003438F0"/>
    <w:rsid w:val="003445FC"/>
    <w:rsid w:val="0034576E"/>
    <w:rsid w:val="003457CB"/>
    <w:rsid w:val="0034702E"/>
    <w:rsid w:val="00353714"/>
    <w:rsid w:val="00354F6D"/>
    <w:rsid w:val="0036102C"/>
    <w:rsid w:val="00362D38"/>
    <w:rsid w:val="00364ED8"/>
    <w:rsid w:val="00365D3A"/>
    <w:rsid w:val="00376C80"/>
    <w:rsid w:val="00380BB8"/>
    <w:rsid w:val="00385FB5"/>
    <w:rsid w:val="003871A5"/>
    <w:rsid w:val="00387E7C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419E"/>
    <w:rsid w:val="003C7428"/>
    <w:rsid w:val="003C7A8B"/>
    <w:rsid w:val="003D09AF"/>
    <w:rsid w:val="003D26CC"/>
    <w:rsid w:val="003D3027"/>
    <w:rsid w:val="003E04C9"/>
    <w:rsid w:val="003E2A0A"/>
    <w:rsid w:val="003E2F42"/>
    <w:rsid w:val="003F3054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6FD"/>
    <w:rsid w:val="00441D6A"/>
    <w:rsid w:val="004420AF"/>
    <w:rsid w:val="00443FA7"/>
    <w:rsid w:val="00444A2A"/>
    <w:rsid w:val="00447DC3"/>
    <w:rsid w:val="00450060"/>
    <w:rsid w:val="00452820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918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E5A6C"/>
    <w:rsid w:val="004E75CB"/>
    <w:rsid w:val="004F16CF"/>
    <w:rsid w:val="004F2507"/>
    <w:rsid w:val="004F2569"/>
    <w:rsid w:val="004F30F3"/>
    <w:rsid w:val="0050014B"/>
    <w:rsid w:val="00504D45"/>
    <w:rsid w:val="0050585C"/>
    <w:rsid w:val="00506911"/>
    <w:rsid w:val="005102D3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A90"/>
    <w:rsid w:val="00561D34"/>
    <w:rsid w:val="00562494"/>
    <w:rsid w:val="00562C51"/>
    <w:rsid w:val="00565742"/>
    <w:rsid w:val="00566A23"/>
    <w:rsid w:val="005700D1"/>
    <w:rsid w:val="00570CFD"/>
    <w:rsid w:val="005747CE"/>
    <w:rsid w:val="00581200"/>
    <w:rsid w:val="005856D5"/>
    <w:rsid w:val="00586FEF"/>
    <w:rsid w:val="00590C26"/>
    <w:rsid w:val="00591468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0232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E7C07"/>
    <w:rsid w:val="005F5B33"/>
    <w:rsid w:val="005F653E"/>
    <w:rsid w:val="005F68C9"/>
    <w:rsid w:val="006003A7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0611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716AC"/>
    <w:rsid w:val="00681266"/>
    <w:rsid w:val="00685F97"/>
    <w:rsid w:val="00686303"/>
    <w:rsid w:val="00692261"/>
    <w:rsid w:val="00692530"/>
    <w:rsid w:val="00693698"/>
    <w:rsid w:val="00695376"/>
    <w:rsid w:val="006A3368"/>
    <w:rsid w:val="006A3712"/>
    <w:rsid w:val="006B3392"/>
    <w:rsid w:val="006C509C"/>
    <w:rsid w:val="006D0D1F"/>
    <w:rsid w:val="006D299D"/>
    <w:rsid w:val="006D48F8"/>
    <w:rsid w:val="006D57DE"/>
    <w:rsid w:val="006D6A04"/>
    <w:rsid w:val="006D70BA"/>
    <w:rsid w:val="006E17AC"/>
    <w:rsid w:val="006E1AF3"/>
    <w:rsid w:val="006E399C"/>
    <w:rsid w:val="006E3D2D"/>
    <w:rsid w:val="006E4AE4"/>
    <w:rsid w:val="006E5349"/>
    <w:rsid w:val="006E5FD9"/>
    <w:rsid w:val="006E7962"/>
    <w:rsid w:val="006F45CA"/>
    <w:rsid w:val="006F542E"/>
    <w:rsid w:val="006F79F7"/>
    <w:rsid w:val="006F7C8F"/>
    <w:rsid w:val="00701620"/>
    <w:rsid w:val="00703B87"/>
    <w:rsid w:val="00703BEA"/>
    <w:rsid w:val="0070702D"/>
    <w:rsid w:val="00710692"/>
    <w:rsid w:val="00713D0B"/>
    <w:rsid w:val="007157AE"/>
    <w:rsid w:val="00722AFC"/>
    <w:rsid w:val="00722F0D"/>
    <w:rsid w:val="007233F5"/>
    <w:rsid w:val="00723593"/>
    <w:rsid w:val="00727408"/>
    <w:rsid w:val="0073088E"/>
    <w:rsid w:val="00734E02"/>
    <w:rsid w:val="00736E9B"/>
    <w:rsid w:val="00741C4D"/>
    <w:rsid w:val="007447AA"/>
    <w:rsid w:val="007525D0"/>
    <w:rsid w:val="007575BF"/>
    <w:rsid w:val="007627D2"/>
    <w:rsid w:val="00763E41"/>
    <w:rsid w:val="00766C3D"/>
    <w:rsid w:val="00773116"/>
    <w:rsid w:val="00774848"/>
    <w:rsid w:val="00777CAF"/>
    <w:rsid w:val="0078137F"/>
    <w:rsid w:val="00781924"/>
    <w:rsid w:val="007828E5"/>
    <w:rsid w:val="00783D2B"/>
    <w:rsid w:val="0078512E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08B"/>
    <w:rsid w:val="007C1D13"/>
    <w:rsid w:val="007C5263"/>
    <w:rsid w:val="007C5E3A"/>
    <w:rsid w:val="007C6061"/>
    <w:rsid w:val="007C6BB9"/>
    <w:rsid w:val="007C7246"/>
    <w:rsid w:val="007D09AC"/>
    <w:rsid w:val="007D293E"/>
    <w:rsid w:val="007D2FCF"/>
    <w:rsid w:val="007D48F1"/>
    <w:rsid w:val="007D5963"/>
    <w:rsid w:val="007E7E63"/>
    <w:rsid w:val="007F14C2"/>
    <w:rsid w:val="00802CC0"/>
    <w:rsid w:val="0080598B"/>
    <w:rsid w:val="00820083"/>
    <w:rsid w:val="008234F0"/>
    <w:rsid w:val="00824774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79AE"/>
    <w:rsid w:val="00881A51"/>
    <w:rsid w:val="00884B4A"/>
    <w:rsid w:val="0089355E"/>
    <w:rsid w:val="0089470F"/>
    <w:rsid w:val="00894768"/>
    <w:rsid w:val="00894828"/>
    <w:rsid w:val="00896672"/>
    <w:rsid w:val="008A06F7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168F2"/>
    <w:rsid w:val="009175FE"/>
    <w:rsid w:val="009273EB"/>
    <w:rsid w:val="00931930"/>
    <w:rsid w:val="009361F2"/>
    <w:rsid w:val="009412E8"/>
    <w:rsid w:val="00941A53"/>
    <w:rsid w:val="00943348"/>
    <w:rsid w:val="009445EC"/>
    <w:rsid w:val="00947304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3380"/>
    <w:rsid w:val="0099145E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E7894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6DE0"/>
    <w:rsid w:val="00A20882"/>
    <w:rsid w:val="00A263A0"/>
    <w:rsid w:val="00A26F4A"/>
    <w:rsid w:val="00A302D4"/>
    <w:rsid w:val="00A31B12"/>
    <w:rsid w:val="00A33E81"/>
    <w:rsid w:val="00A44EFF"/>
    <w:rsid w:val="00A54321"/>
    <w:rsid w:val="00A56647"/>
    <w:rsid w:val="00A57B14"/>
    <w:rsid w:val="00A6179A"/>
    <w:rsid w:val="00A67103"/>
    <w:rsid w:val="00A721CB"/>
    <w:rsid w:val="00A80C1F"/>
    <w:rsid w:val="00A870AB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1C4B"/>
    <w:rsid w:val="00AB32B6"/>
    <w:rsid w:val="00AB6252"/>
    <w:rsid w:val="00AB6285"/>
    <w:rsid w:val="00AB62F1"/>
    <w:rsid w:val="00AB703D"/>
    <w:rsid w:val="00AB7ABD"/>
    <w:rsid w:val="00AC4755"/>
    <w:rsid w:val="00AD2193"/>
    <w:rsid w:val="00AD4432"/>
    <w:rsid w:val="00AD4E98"/>
    <w:rsid w:val="00AD613B"/>
    <w:rsid w:val="00AD6B2D"/>
    <w:rsid w:val="00AE0421"/>
    <w:rsid w:val="00AE05D0"/>
    <w:rsid w:val="00AE1CE5"/>
    <w:rsid w:val="00AE44A8"/>
    <w:rsid w:val="00AE75C6"/>
    <w:rsid w:val="00B0040E"/>
    <w:rsid w:val="00B00B5C"/>
    <w:rsid w:val="00B00ED0"/>
    <w:rsid w:val="00B011B1"/>
    <w:rsid w:val="00B012C0"/>
    <w:rsid w:val="00B02CE5"/>
    <w:rsid w:val="00B06381"/>
    <w:rsid w:val="00B06948"/>
    <w:rsid w:val="00B07A2E"/>
    <w:rsid w:val="00B11610"/>
    <w:rsid w:val="00B1211F"/>
    <w:rsid w:val="00B13218"/>
    <w:rsid w:val="00B15622"/>
    <w:rsid w:val="00B17D2C"/>
    <w:rsid w:val="00B23A6F"/>
    <w:rsid w:val="00B23D6C"/>
    <w:rsid w:val="00B25D82"/>
    <w:rsid w:val="00B32E7A"/>
    <w:rsid w:val="00B3551F"/>
    <w:rsid w:val="00B36516"/>
    <w:rsid w:val="00B44927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4766"/>
    <w:rsid w:val="00B96EE2"/>
    <w:rsid w:val="00BA29DE"/>
    <w:rsid w:val="00BA5ADE"/>
    <w:rsid w:val="00BA61FE"/>
    <w:rsid w:val="00BB192A"/>
    <w:rsid w:val="00BB3438"/>
    <w:rsid w:val="00BB56CE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57C55"/>
    <w:rsid w:val="00C605AE"/>
    <w:rsid w:val="00C6172D"/>
    <w:rsid w:val="00C63696"/>
    <w:rsid w:val="00C63BC1"/>
    <w:rsid w:val="00C66D33"/>
    <w:rsid w:val="00C6752E"/>
    <w:rsid w:val="00C67A35"/>
    <w:rsid w:val="00C72497"/>
    <w:rsid w:val="00C816EA"/>
    <w:rsid w:val="00C838D0"/>
    <w:rsid w:val="00C86CC2"/>
    <w:rsid w:val="00C91723"/>
    <w:rsid w:val="00C94002"/>
    <w:rsid w:val="00C944CB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909"/>
    <w:rsid w:val="00CC6D80"/>
    <w:rsid w:val="00CD0700"/>
    <w:rsid w:val="00CD19D6"/>
    <w:rsid w:val="00CD55AD"/>
    <w:rsid w:val="00CD6A06"/>
    <w:rsid w:val="00CE1F3D"/>
    <w:rsid w:val="00CE6532"/>
    <w:rsid w:val="00CE69DE"/>
    <w:rsid w:val="00CE6F3B"/>
    <w:rsid w:val="00D000E5"/>
    <w:rsid w:val="00D06A49"/>
    <w:rsid w:val="00D11EFE"/>
    <w:rsid w:val="00D15820"/>
    <w:rsid w:val="00D15EDB"/>
    <w:rsid w:val="00D17AEB"/>
    <w:rsid w:val="00D206A3"/>
    <w:rsid w:val="00D20783"/>
    <w:rsid w:val="00D275EC"/>
    <w:rsid w:val="00D27757"/>
    <w:rsid w:val="00D306A9"/>
    <w:rsid w:val="00D332C8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31A3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0C56"/>
    <w:rsid w:val="00DB2200"/>
    <w:rsid w:val="00DB2D3B"/>
    <w:rsid w:val="00DB4B25"/>
    <w:rsid w:val="00DC0165"/>
    <w:rsid w:val="00DC228D"/>
    <w:rsid w:val="00DC5838"/>
    <w:rsid w:val="00DC68C1"/>
    <w:rsid w:val="00DC7913"/>
    <w:rsid w:val="00DD0FA9"/>
    <w:rsid w:val="00DD1151"/>
    <w:rsid w:val="00DD1232"/>
    <w:rsid w:val="00DD123C"/>
    <w:rsid w:val="00DD36C1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1F1F"/>
    <w:rsid w:val="00E238FE"/>
    <w:rsid w:val="00E30A37"/>
    <w:rsid w:val="00E30BBB"/>
    <w:rsid w:val="00E32E6B"/>
    <w:rsid w:val="00E35F53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70D90"/>
    <w:rsid w:val="00E81A69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7FAE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560E"/>
    <w:rsid w:val="00F16BD9"/>
    <w:rsid w:val="00F1787A"/>
    <w:rsid w:val="00F2000D"/>
    <w:rsid w:val="00F21C4F"/>
    <w:rsid w:val="00F243AE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1E8F"/>
    <w:rsid w:val="00F824EE"/>
    <w:rsid w:val="00F831B8"/>
    <w:rsid w:val="00F850F6"/>
    <w:rsid w:val="00F86888"/>
    <w:rsid w:val="00F907FE"/>
    <w:rsid w:val="00F90981"/>
    <w:rsid w:val="00F92294"/>
    <w:rsid w:val="00F94E18"/>
    <w:rsid w:val="00F95A70"/>
    <w:rsid w:val="00F965D0"/>
    <w:rsid w:val="00FA1EDF"/>
    <w:rsid w:val="00FA3857"/>
    <w:rsid w:val="00FA38A5"/>
    <w:rsid w:val="00FA3D8C"/>
    <w:rsid w:val="00FA5302"/>
    <w:rsid w:val="00FA5732"/>
    <w:rsid w:val="00FB181A"/>
    <w:rsid w:val="00FB1E06"/>
    <w:rsid w:val="00FB6AE7"/>
    <w:rsid w:val="00FC0E67"/>
    <w:rsid w:val="00FC1AC5"/>
    <w:rsid w:val="00FC25BC"/>
    <w:rsid w:val="00FC3D93"/>
    <w:rsid w:val="00FD0479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A60C-D475-44EE-8EC0-2E207B1D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2023-11-17T06:50:00Z</cp:lastPrinted>
  <dcterms:created xsi:type="dcterms:W3CDTF">2023-12-25T06:34:00Z</dcterms:created>
  <dcterms:modified xsi:type="dcterms:W3CDTF">2023-12-25T06:34:00Z</dcterms:modified>
</cp:coreProperties>
</file>